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EB" w:rsidRDefault="003356EB" w:rsidP="003356EB">
      <w:pPr>
        <w:rPr>
          <w:rFonts w:ascii="Arial Black" w:eastAsia="Arial Black" w:hAnsi="Arial Black" w:cs="Arial Black"/>
          <w:sz w:val="28"/>
          <w:szCs w:val="28"/>
        </w:rPr>
      </w:pPr>
    </w:p>
    <w:p w:rsidR="003356EB" w:rsidRPr="00C94AB0" w:rsidRDefault="003356EB" w:rsidP="003356EB">
      <w:pPr>
        <w:spacing w:after="160" w:line="259" w:lineRule="auto"/>
        <w:rPr>
          <w:rFonts w:ascii="Times New Roman" w:eastAsia="Arial Black" w:hAnsi="Times New Roman" w:cs="Times New Roman"/>
          <w:b/>
          <w:sz w:val="28"/>
          <w:szCs w:val="28"/>
        </w:rPr>
      </w:pPr>
      <w:r w:rsidRPr="00C94AB0">
        <w:rPr>
          <w:rFonts w:ascii="Times New Roman" w:eastAsia="Arial Black" w:hAnsi="Times New Roman" w:cs="Times New Roman"/>
          <w:b/>
          <w:sz w:val="28"/>
          <w:szCs w:val="28"/>
        </w:rPr>
        <w:t>The present Management of the Company comprises of the following Directors:</w:t>
      </w:r>
    </w:p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3668"/>
        <w:gridCol w:w="2136"/>
        <w:gridCol w:w="2136"/>
      </w:tblGrid>
      <w:tr w:rsidR="00EC7DFF" w:rsidRPr="00120125" w:rsidTr="00EC7DFF">
        <w:trPr>
          <w:trHeight w:val="298"/>
        </w:trPr>
        <w:tc>
          <w:tcPr>
            <w:tcW w:w="1319" w:type="dxa"/>
            <w:shd w:val="clear" w:color="auto" w:fill="BFBFBF" w:themeFill="background1" w:themeFillShade="BF"/>
            <w:noWrap/>
            <w:hideMark/>
          </w:tcPr>
          <w:p w:rsidR="00EC7DFF" w:rsidRPr="00120125" w:rsidRDefault="00EC7DFF" w:rsidP="007D2859">
            <w:pPr>
              <w:rPr>
                <w:rFonts w:ascii="Book Antiqua" w:hAnsi="Book Antiqua"/>
                <w:b/>
                <w:bCs/>
                <w:color w:val="000000"/>
                <w:lang w:val="en-IN"/>
              </w:rPr>
            </w:pPr>
            <w:r w:rsidRPr="00120125">
              <w:rPr>
                <w:rFonts w:ascii="Book Antiqua" w:hAnsi="Book Antiqua"/>
                <w:b/>
                <w:bCs/>
                <w:color w:val="000000"/>
                <w:lang w:val="en-IN"/>
              </w:rPr>
              <w:t xml:space="preserve">S. No. </w:t>
            </w:r>
          </w:p>
        </w:tc>
        <w:tc>
          <w:tcPr>
            <w:tcW w:w="3668" w:type="dxa"/>
            <w:shd w:val="clear" w:color="auto" w:fill="BFBFBF" w:themeFill="background1" w:themeFillShade="BF"/>
            <w:noWrap/>
            <w:hideMark/>
          </w:tcPr>
          <w:p w:rsidR="00EC7DFF" w:rsidRPr="00120125" w:rsidRDefault="00EC7DFF" w:rsidP="007D2859">
            <w:pPr>
              <w:jc w:val="center"/>
              <w:rPr>
                <w:rFonts w:ascii="Book Antiqua" w:hAnsi="Book Antiqua"/>
                <w:b/>
                <w:bCs/>
                <w:color w:val="000000"/>
                <w:lang w:val="en-IN"/>
              </w:rPr>
            </w:pPr>
            <w:r w:rsidRPr="00120125">
              <w:rPr>
                <w:rFonts w:ascii="Book Antiqua" w:hAnsi="Book Antiqua"/>
                <w:b/>
                <w:bCs/>
                <w:color w:val="000000"/>
                <w:lang w:val="en-IN"/>
              </w:rPr>
              <w:t xml:space="preserve">Name </w:t>
            </w:r>
          </w:p>
        </w:tc>
        <w:tc>
          <w:tcPr>
            <w:tcW w:w="2136" w:type="dxa"/>
            <w:shd w:val="clear" w:color="auto" w:fill="BFBFBF" w:themeFill="background1" w:themeFillShade="BF"/>
          </w:tcPr>
          <w:p w:rsidR="00EC7DFF" w:rsidRDefault="00EC7DFF" w:rsidP="007D2859">
            <w:pPr>
              <w:jc w:val="center"/>
              <w:rPr>
                <w:rFonts w:ascii="Book Antiqua" w:hAnsi="Book Antiqua"/>
                <w:b/>
                <w:bCs/>
                <w:color w:val="000000"/>
                <w:lang w:val="en-IN"/>
              </w:rPr>
            </w:pPr>
            <w:r>
              <w:rPr>
                <w:rFonts w:ascii="Book Antiqua" w:hAnsi="Book Antiqua"/>
                <w:b/>
                <w:bCs/>
                <w:color w:val="000000"/>
                <w:lang w:val="en-IN"/>
              </w:rPr>
              <w:t>Category</w:t>
            </w:r>
          </w:p>
        </w:tc>
        <w:tc>
          <w:tcPr>
            <w:tcW w:w="2136" w:type="dxa"/>
            <w:shd w:val="clear" w:color="auto" w:fill="BFBFBF" w:themeFill="background1" w:themeFillShade="BF"/>
          </w:tcPr>
          <w:p w:rsidR="00EC7DFF" w:rsidRPr="00120125" w:rsidRDefault="00EC7DFF" w:rsidP="007D2859">
            <w:pPr>
              <w:jc w:val="center"/>
              <w:rPr>
                <w:rFonts w:ascii="Book Antiqua" w:hAnsi="Book Antiqua"/>
                <w:b/>
                <w:bCs/>
                <w:color w:val="000000"/>
                <w:lang w:val="en-IN"/>
              </w:rPr>
            </w:pPr>
            <w:r>
              <w:rPr>
                <w:rFonts w:ascii="Book Antiqua" w:hAnsi="Book Antiqua"/>
                <w:b/>
                <w:bCs/>
                <w:color w:val="000000"/>
                <w:lang w:val="en-IN"/>
              </w:rPr>
              <w:t>Designation</w:t>
            </w:r>
          </w:p>
        </w:tc>
      </w:tr>
      <w:tr w:rsidR="00EC7DFF" w:rsidRPr="00120125" w:rsidTr="00EC7DFF">
        <w:trPr>
          <w:trHeight w:val="742"/>
        </w:trPr>
        <w:tc>
          <w:tcPr>
            <w:tcW w:w="1319" w:type="dxa"/>
            <w:shd w:val="clear" w:color="auto" w:fill="auto"/>
            <w:noWrap/>
          </w:tcPr>
          <w:p w:rsidR="00EC7DFF" w:rsidRPr="00120125" w:rsidRDefault="00EC7DFF" w:rsidP="007D2859">
            <w:pPr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1</w:t>
            </w:r>
          </w:p>
          <w:p w:rsidR="00EC7DFF" w:rsidRPr="00120125" w:rsidRDefault="00EC7DFF" w:rsidP="007D2859">
            <w:pPr>
              <w:rPr>
                <w:rFonts w:ascii="Book Antiqua" w:hAnsi="Book Antiqua"/>
                <w:color w:val="000000"/>
                <w:lang w:val="en-IN"/>
              </w:rPr>
            </w:pPr>
          </w:p>
        </w:tc>
        <w:tc>
          <w:tcPr>
            <w:tcW w:w="3668" w:type="dxa"/>
            <w:shd w:val="clear" w:color="auto" w:fill="auto"/>
            <w:noWrap/>
          </w:tcPr>
          <w:p w:rsidR="00EC7DFF" w:rsidRPr="001F62C3" w:rsidRDefault="00326EE8" w:rsidP="007D2859">
            <w:pPr>
              <w:rPr>
                <w:rFonts w:ascii="Book Antiqua" w:hAnsi="Book Antiqua"/>
                <w:color w:val="000000"/>
                <w:highlight w:val="yellow"/>
                <w:lang w:val="en-IN"/>
              </w:rPr>
            </w:pPr>
            <w:r w:rsidRPr="00E4566D">
              <w:rPr>
                <w:rFonts w:ascii="Book Antiqua" w:hAnsi="Book Antiqua"/>
                <w:color w:val="000000"/>
                <w:lang w:val="en-IN"/>
              </w:rPr>
              <w:t>Anshuman Prakash</w:t>
            </w:r>
          </w:p>
        </w:tc>
        <w:tc>
          <w:tcPr>
            <w:tcW w:w="2136" w:type="dxa"/>
          </w:tcPr>
          <w:p w:rsidR="00EC7DFF" w:rsidRDefault="00EC7DFF" w:rsidP="00EC7DFF">
            <w:pPr>
              <w:spacing w:after="160"/>
              <w:jc w:val="center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Promoter</w:t>
            </w:r>
          </w:p>
        </w:tc>
        <w:tc>
          <w:tcPr>
            <w:tcW w:w="2136" w:type="dxa"/>
          </w:tcPr>
          <w:p w:rsidR="00EC7DFF" w:rsidRPr="00AB3F5C" w:rsidRDefault="00EC7DFF" w:rsidP="00EC7DFF">
            <w:pPr>
              <w:spacing w:after="160"/>
              <w:jc w:val="center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Director</w:t>
            </w:r>
          </w:p>
        </w:tc>
      </w:tr>
      <w:tr w:rsidR="00EC7DFF" w:rsidRPr="00120125" w:rsidTr="00EC7DFF">
        <w:trPr>
          <w:trHeight w:val="331"/>
        </w:trPr>
        <w:tc>
          <w:tcPr>
            <w:tcW w:w="1319" w:type="dxa"/>
            <w:shd w:val="clear" w:color="auto" w:fill="auto"/>
            <w:noWrap/>
          </w:tcPr>
          <w:p w:rsidR="00EC7DFF" w:rsidRDefault="00EC7DFF" w:rsidP="007D2859">
            <w:pPr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2</w:t>
            </w:r>
          </w:p>
        </w:tc>
        <w:tc>
          <w:tcPr>
            <w:tcW w:w="3668" w:type="dxa"/>
            <w:shd w:val="clear" w:color="auto" w:fill="auto"/>
            <w:noWrap/>
          </w:tcPr>
          <w:p w:rsidR="00EC7DFF" w:rsidRPr="003473C6" w:rsidRDefault="00BF3408" w:rsidP="007D2859">
            <w:pPr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Husna Tara Prakash</w:t>
            </w:r>
          </w:p>
        </w:tc>
        <w:tc>
          <w:tcPr>
            <w:tcW w:w="2136" w:type="dxa"/>
          </w:tcPr>
          <w:p w:rsidR="00EC7DFF" w:rsidRPr="00AB3F5C" w:rsidRDefault="00EC7DFF" w:rsidP="007D2859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Promoter</w:t>
            </w:r>
          </w:p>
        </w:tc>
        <w:tc>
          <w:tcPr>
            <w:tcW w:w="2136" w:type="dxa"/>
          </w:tcPr>
          <w:p w:rsidR="00EC7DFF" w:rsidRPr="00AB3F5C" w:rsidRDefault="00EC7DFF" w:rsidP="007D2859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 w:rsidRPr="00AB3F5C">
              <w:rPr>
                <w:rFonts w:ascii="Book Antiqua" w:hAnsi="Book Antiqua"/>
                <w:color w:val="000000"/>
                <w:lang w:val="en-IN"/>
              </w:rPr>
              <w:t>Director</w:t>
            </w:r>
          </w:p>
        </w:tc>
      </w:tr>
      <w:tr w:rsidR="00E4566D" w:rsidRPr="00120125" w:rsidTr="00EC7DFF">
        <w:trPr>
          <w:trHeight w:val="331"/>
        </w:trPr>
        <w:tc>
          <w:tcPr>
            <w:tcW w:w="1319" w:type="dxa"/>
            <w:shd w:val="clear" w:color="auto" w:fill="auto"/>
            <w:noWrap/>
          </w:tcPr>
          <w:p w:rsidR="00E4566D" w:rsidRPr="00120125" w:rsidRDefault="00E4566D" w:rsidP="00E4566D">
            <w:pPr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4</w:t>
            </w:r>
          </w:p>
        </w:tc>
        <w:tc>
          <w:tcPr>
            <w:tcW w:w="3668" w:type="dxa"/>
            <w:shd w:val="clear" w:color="auto" w:fill="auto"/>
            <w:noWrap/>
          </w:tcPr>
          <w:p w:rsidR="00E4566D" w:rsidRPr="003473C6" w:rsidRDefault="00E4566D" w:rsidP="00E4566D">
            <w:pPr>
              <w:rPr>
                <w:rFonts w:ascii="Book Antiqua" w:hAnsi="Book Antiqua"/>
                <w:color w:val="000000"/>
                <w:lang w:val="en-IN"/>
              </w:rPr>
            </w:pPr>
            <w:r w:rsidRPr="00E4566D">
              <w:rPr>
                <w:rFonts w:ascii="Book Antiqua" w:hAnsi="Book Antiqua"/>
                <w:color w:val="000000"/>
                <w:lang w:val="en-IN"/>
              </w:rPr>
              <w:t>Winfred Paul</w:t>
            </w:r>
          </w:p>
        </w:tc>
        <w:tc>
          <w:tcPr>
            <w:tcW w:w="2136" w:type="dxa"/>
          </w:tcPr>
          <w:p w:rsidR="00E4566D" w:rsidRDefault="00E4566D" w:rsidP="00E4566D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 w:rsidRPr="00EC7DFF">
              <w:rPr>
                <w:rFonts w:ascii="Book Antiqua" w:hAnsi="Book Antiqua"/>
                <w:color w:val="000000"/>
                <w:lang w:val="en-IN"/>
              </w:rPr>
              <w:t>Non-Promoter</w:t>
            </w:r>
          </w:p>
        </w:tc>
        <w:tc>
          <w:tcPr>
            <w:tcW w:w="2136" w:type="dxa"/>
          </w:tcPr>
          <w:p w:rsidR="00E4566D" w:rsidRPr="00AB3F5C" w:rsidRDefault="00E4566D" w:rsidP="00E4566D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 xml:space="preserve"> Independent </w:t>
            </w:r>
            <w:r w:rsidRPr="00AB3F5C">
              <w:rPr>
                <w:rFonts w:ascii="Book Antiqua" w:hAnsi="Book Antiqua"/>
                <w:color w:val="000000"/>
                <w:lang w:val="en-IN"/>
              </w:rPr>
              <w:t>Director</w:t>
            </w:r>
          </w:p>
        </w:tc>
      </w:tr>
      <w:tr w:rsidR="00EC7DFF" w:rsidRPr="00120125" w:rsidTr="00EC7DFF">
        <w:trPr>
          <w:trHeight w:val="283"/>
        </w:trPr>
        <w:tc>
          <w:tcPr>
            <w:tcW w:w="1319" w:type="dxa"/>
            <w:shd w:val="clear" w:color="auto" w:fill="auto"/>
            <w:noWrap/>
          </w:tcPr>
          <w:p w:rsidR="00EC7DFF" w:rsidRPr="00120125" w:rsidRDefault="00E4566D" w:rsidP="007D2859">
            <w:pPr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6</w:t>
            </w:r>
          </w:p>
        </w:tc>
        <w:tc>
          <w:tcPr>
            <w:tcW w:w="3668" w:type="dxa"/>
            <w:shd w:val="clear" w:color="auto" w:fill="auto"/>
            <w:noWrap/>
          </w:tcPr>
          <w:p w:rsidR="00EC7DFF" w:rsidRPr="00C94AB0" w:rsidRDefault="00BF3408" w:rsidP="007D2859">
            <w:pPr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Nupur Somani</w:t>
            </w:r>
          </w:p>
        </w:tc>
        <w:tc>
          <w:tcPr>
            <w:tcW w:w="2136" w:type="dxa"/>
          </w:tcPr>
          <w:p w:rsidR="00EC7DFF" w:rsidRPr="00AB3F5C" w:rsidRDefault="00EC7DFF" w:rsidP="007D2859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 w:rsidRPr="00EC7DFF">
              <w:rPr>
                <w:rFonts w:ascii="Book Antiqua" w:hAnsi="Book Antiqua"/>
                <w:color w:val="000000"/>
                <w:lang w:val="en-IN"/>
              </w:rPr>
              <w:t>Non-Promoter</w:t>
            </w:r>
          </w:p>
        </w:tc>
        <w:tc>
          <w:tcPr>
            <w:tcW w:w="2136" w:type="dxa"/>
          </w:tcPr>
          <w:p w:rsidR="00EC7DFF" w:rsidRPr="00AB3F5C" w:rsidRDefault="00EC7DFF" w:rsidP="007D2859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 w:rsidRPr="00AB3F5C">
              <w:rPr>
                <w:rFonts w:ascii="Book Antiqua" w:hAnsi="Book Antiqua"/>
                <w:color w:val="000000"/>
                <w:lang w:val="en-IN"/>
              </w:rPr>
              <w:t>Independent Director</w:t>
            </w:r>
          </w:p>
        </w:tc>
      </w:tr>
    </w:tbl>
    <w:p w:rsidR="003356EB" w:rsidRPr="00C94AB0" w:rsidRDefault="003356EB" w:rsidP="003356EB">
      <w:pPr>
        <w:rPr>
          <w:rFonts w:ascii="Times New Roman" w:eastAsia="Arial Black" w:hAnsi="Times New Roman" w:cs="Times New Roman"/>
          <w:sz w:val="24"/>
          <w:szCs w:val="24"/>
        </w:rPr>
      </w:pPr>
    </w:p>
    <w:p w:rsidR="003356EB" w:rsidRDefault="003356EB" w:rsidP="003356EB">
      <w:pPr>
        <w:rPr>
          <w:rFonts w:ascii="Times New Roman" w:eastAsia="Arial Black" w:hAnsi="Times New Roman" w:cs="Times New Roman"/>
          <w:sz w:val="24"/>
          <w:szCs w:val="24"/>
        </w:rPr>
      </w:pPr>
      <w:r w:rsidRPr="00C94AB0">
        <w:rPr>
          <w:rFonts w:ascii="Times New Roman" w:eastAsia="Arial Black" w:hAnsi="Times New Roman" w:cs="Times New Roman"/>
          <w:sz w:val="24"/>
          <w:szCs w:val="24"/>
        </w:rPr>
        <w:t>The contact details of persons authorized for determining materiality of an event as required by Regulation 30(5) of SEBI (Listing Obligation and Disc</w:t>
      </w:r>
      <w:r w:rsidR="00F920EA">
        <w:rPr>
          <w:rFonts w:ascii="Times New Roman" w:eastAsia="Arial Black" w:hAnsi="Times New Roman" w:cs="Times New Roman"/>
          <w:sz w:val="24"/>
          <w:szCs w:val="24"/>
        </w:rPr>
        <w:t>losure Requirements)  Regulation</w:t>
      </w:r>
      <w:r w:rsidRPr="00C94AB0">
        <w:rPr>
          <w:rFonts w:ascii="Times New Roman" w:eastAsia="Arial Black" w:hAnsi="Times New Roman" w:cs="Times New Roman"/>
          <w:sz w:val="24"/>
          <w:szCs w:val="24"/>
        </w:rPr>
        <w:t>,</w:t>
      </w:r>
      <w:r w:rsidR="00F920EA">
        <w:rPr>
          <w:rFonts w:ascii="Times New Roman" w:eastAsia="Arial Black" w:hAnsi="Times New Roman" w:cs="Times New Roman"/>
          <w:sz w:val="24"/>
          <w:szCs w:val="24"/>
        </w:rPr>
        <w:t xml:space="preserve"> </w:t>
      </w:r>
      <w:r w:rsidRPr="00C94AB0">
        <w:rPr>
          <w:rFonts w:ascii="Times New Roman" w:eastAsia="Arial Black" w:hAnsi="Times New Roman" w:cs="Times New Roman"/>
          <w:sz w:val="24"/>
          <w:szCs w:val="24"/>
        </w:rPr>
        <w:t>2015 are as under:-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312"/>
        <w:gridCol w:w="1423"/>
        <w:gridCol w:w="3747"/>
      </w:tblGrid>
      <w:tr w:rsidR="003356EB" w:rsidTr="00E4566D">
        <w:trPr>
          <w:trHeight w:val="194"/>
        </w:trPr>
        <w:tc>
          <w:tcPr>
            <w:tcW w:w="1760" w:type="dxa"/>
            <w:shd w:val="clear" w:color="auto" w:fill="A6A6A6" w:themeFill="background1" w:themeFillShade="A6"/>
          </w:tcPr>
          <w:p w:rsidR="003356EB" w:rsidRPr="003E1BB0" w:rsidRDefault="003356EB" w:rsidP="007D2859">
            <w:pPr>
              <w:rPr>
                <w:rFonts w:ascii="Times New Roman" w:eastAsia="Arial Black" w:hAnsi="Times New Roman" w:cs="Times New Roman"/>
                <w:b/>
                <w:sz w:val="24"/>
                <w:szCs w:val="24"/>
              </w:rPr>
            </w:pPr>
            <w:r w:rsidRPr="003E1BB0">
              <w:rPr>
                <w:rFonts w:ascii="Times New Roman" w:eastAsia="Arial Black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12" w:type="dxa"/>
            <w:shd w:val="clear" w:color="auto" w:fill="A6A6A6" w:themeFill="background1" w:themeFillShade="A6"/>
          </w:tcPr>
          <w:p w:rsidR="003356EB" w:rsidRPr="003E1BB0" w:rsidRDefault="003356EB" w:rsidP="007D2859">
            <w:pPr>
              <w:rPr>
                <w:rFonts w:ascii="Times New Roman" w:eastAsia="Arial Black" w:hAnsi="Times New Roman" w:cs="Times New Roman"/>
                <w:b/>
                <w:sz w:val="24"/>
                <w:szCs w:val="24"/>
              </w:rPr>
            </w:pPr>
            <w:r w:rsidRPr="003E1BB0">
              <w:rPr>
                <w:rFonts w:ascii="Times New Roman" w:eastAsia="Arial Black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1423" w:type="dxa"/>
            <w:shd w:val="clear" w:color="auto" w:fill="A6A6A6" w:themeFill="background1" w:themeFillShade="A6"/>
          </w:tcPr>
          <w:p w:rsidR="003356EB" w:rsidRPr="003E1BB0" w:rsidRDefault="003356EB" w:rsidP="007D2859">
            <w:pPr>
              <w:rPr>
                <w:rFonts w:ascii="Times New Roman" w:eastAsia="Arial Black" w:hAnsi="Times New Roman" w:cs="Times New Roman"/>
                <w:b/>
                <w:sz w:val="24"/>
                <w:szCs w:val="24"/>
              </w:rPr>
            </w:pPr>
            <w:r w:rsidRPr="003E1BB0">
              <w:rPr>
                <w:rFonts w:ascii="Times New Roman" w:eastAsia="Arial Black" w:hAnsi="Times New Roman" w:cs="Times New Roman"/>
                <w:b/>
                <w:sz w:val="24"/>
                <w:szCs w:val="24"/>
              </w:rPr>
              <w:t>Phone No.</w:t>
            </w:r>
          </w:p>
        </w:tc>
        <w:tc>
          <w:tcPr>
            <w:tcW w:w="3747" w:type="dxa"/>
            <w:shd w:val="clear" w:color="auto" w:fill="A6A6A6" w:themeFill="background1" w:themeFillShade="A6"/>
          </w:tcPr>
          <w:p w:rsidR="003356EB" w:rsidRPr="003E1BB0" w:rsidRDefault="003356EB" w:rsidP="007D2859">
            <w:pPr>
              <w:rPr>
                <w:rFonts w:ascii="Times New Roman" w:eastAsia="Arial Black" w:hAnsi="Times New Roman" w:cs="Times New Roman"/>
                <w:b/>
                <w:sz w:val="24"/>
                <w:szCs w:val="24"/>
              </w:rPr>
            </w:pPr>
            <w:r w:rsidRPr="003E1BB0">
              <w:rPr>
                <w:rFonts w:ascii="Times New Roman" w:eastAsia="Arial Black" w:hAnsi="Times New Roman" w:cs="Times New Roman"/>
                <w:b/>
                <w:sz w:val="24"/>
                <w:szCs w:val="24"/>
              </w:rPr>
              <w:t>E-Mail ID</w:t>
            </w:r>
          </w:p>
        </w:tc>
      </w:tr>
      <w:tr w:rsidR="00E4566D" w:rsidTr="00E4566D">
        <w:trPr>
          <w:trHeight w:val="492"/>
        </w:trPr>
        <w:tc>
          <w:tcPr>
            <w:tcW w:w="1760" w:type="dxa"/>
          </w:tcPr>
          <w:p w:rsidR="00E4566D" w:rsidRPr="001F62C3" w:rsidRDefault="00326EE8" w:rsidP="00E4566D">
            <w:pPr>
              <w:rPr>
                <w:rFonts w:ascii="Book Antiqua" w:hAnsi="Book Antiqua"/>
                <w:color w:val="000000"/>
                <w:highlight w:val="yellow"/>
                <w:lang w:val="en-IN"/>
              </w:rPr>
            </w:pPr>
            <w:r w:rsidRPr="00326EE8">
              <w:rPr>
                <w:rFonts w:ascii="Book Antiqua" w:hAnsi="Book Antiqua"/>
                <w:color w:val="000000"/>
                <w:lang w:val="en-IN"/>
              </w:rPr>
              <w:t>Anshuman Prakash</w:t>
            </w:r>
          </w:p>
        </w:tc>
        <w:tc>
          <w:tcPr>
            <w:tcW w:w="2312" w:type="dxa"/>
          </w:tcPr>
          <w:p w:rsidR="00E4566D" w:rsidRDefault="00E4566D" w:rsidP="00E4566D">
            <w:pPr>
              <w:jc w:val="center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Chairman &amp; Managing Director</w:t>
            </w:r>
          </w:p>
        </w:tc>
        <w:tc>
          <w:tcPr>
            <w:tcW w:w="1423" w:type="dxa"/>
          </w:tcPr>
          <w:p w:rsidR="00E4566D" w:rsidRDefault="00326EE8" w:rsidP="00E4566D">
            <w:pPr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9830067257</w:t>
            </w:r>
          </w:p>
        </w:tc>
        <w:tc>
          <w:tcPr>
            <w:tcW w:w="3747" w:type="dxa"/>
          </w:tcPr>
          <w:p w:rsidR="00E4566D" w:rsidRDefault="00326EE8" w:rsidP="00E4566D">
            <w:pPr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anshuman239</w:t>
            </w:r>
            <w:r w:rsidR="00E4566D">
              <w:rPr>
                <w:rFonts w:ascii="Times New Roman" w:eastAsia="Arial Black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gmail</w:t>
            </w:r>
            <w:r w:rsidR="00E4566D">
              <w:rPr>
                <w:rFonts w:ascii="Times New Roman" w:eastAsia="Arial Black" w:hAnsi="Times New Roman" w:cs="Times New Roman"/>
                <w:sz w:val="24"/>
                <w:szCs w:val="24"/>
              </w:rPr>
              <w:t>.com</w:t>
            </w:r>
          </w:p>
        </w:tc>
      </w:tr>
      <w:tr w:rsidR="00E4566D" w:rsidTr="00E4566D">
        <w:trPr>
          <w:trHeight w:val="227"/>
        </w:trPr>
        <w:tc>
          <w:tcPr>
            <w:tcW w:w="1760" w:type="dxa"/>
          </w:tcPr>
          <w:p w:rsidR="00E4566D" w:rsidRPr="00A95DBA" w:rsidRDefault="00BF3408" w:rsidP="00E4566D">
            <w:pPr>
              <w:rPr>
                <w:rFonts w:ascii="Book Antiqua" w:hAnsi="Book Antiqua"/>
                <w:color w:val="000000"/>
                <w:highlight w:val="yellow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Gaurav Rungta</w:t>
            </w:r>
          </w:p>
        </w:tc>
        <w:tc>
          <w:tcPr>
            <w:tcW w:w="2312" w:type="dxa"/>
          </w:tcPr>
          <w:p w:rsidR="00E4566D" w:rsidRPr="00AB3F5C" w:rsidRDefault="00E4566D" w:rsidP="00E4566D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Chief Financial Officer</w:t>
            </w:r>
          </w:p>
        </w:tc>
        <w:tc>
          <w:tcPr>
            <w:tcW w:w="1423" w:type="dxa"/>
          </w:tcPr>
          <w:p w:rsidR="00E4566D" w:rsidRDefault="00326EE8" w:rsidP="00E4566D">
            <w:pPr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033-22883972</w:t>
            </w:r>
          </w:p>
        </w:tc>
        <w:tc>
          <w:tcPr>
            <w:tcW w:w="3747" w:type="dxa"/>
          </w:tcPr>
          <w:p w:rsidR="00E4566D" w:rsidRDefault="00BF3408" w:rsidP="00E4566D">
            <w:pPr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gaurav.rungta1234@gmail.com</w:t>
            </w:r>
          </w:p>
        </w:tc>
      </w:tr>
      <w:tr w:rsidR="00E4566D" w:rsidTr="00E4566D">
        <w:trPr>
          <w:trHeight w:val="443"/>
        </w:trPr>
        <w:tc>
          <w:tcPr>
            <w:tcW w:w="1760" w:type="dxa"/>
          </w:tcPr>
          <w:p w:rsidR="00E4566D" w:rsidRPr="00A95DBA" w:rsidRDefault="00BF3408" w:rsidP="00E4566D">
            <w:pPr>
              <w:rPr>
                <w:rFonts w:ascii="Book Antiqua" w:hAnsi="Book Antiqua"/>
                <w:color w:val="000000"/>
                <w:highlight w:val="yellow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Madhuparna Jana</w:t>
            </w:r>
          </w:p>
        </w:tc>
        <w:tc>
          <w:tcPr>
            <w:tcW w:w="2312" w:type="dxa"/>
          </w:tcPr>
          <w:p w:rsidR="00E4566D" w:rsidRPr="00AB3F5C" w:rsidRDefault="00E4566D" w:rsidP="00E4566D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 w:rsidRPr="00AB3F5C">
              <w:rPr>
                <w:rFonts w:ascii="Book Antiqua" w:hAnsi="Book Antiqua"/>
                <w:color w:val="000000"/>
                <w:lang w:val="en-IN"/>
              </w:rPr>
              <w:t xml:space="preserve">Company Secretary </w:t>
            </w:r>
            <w:r>
              <w:rPr>
                <w:rFonts w:ascii="Book Antiqua" w:hAnsi="Book Antiqua"/>
                <w:color w:val="000000"/>
                <w:lang w:val="en-IN"/>
              </w:rPr>
              <w:t>&amp; Compliance Officer</w:t>
            </w:r>
          </w:p>
        </w:tc>
        <w:tc>
          <w:tcPr>
            <w:tcW w:w="1423" w:type="dxa"/>
          </w:tcPr>
          <w:p w:rsidR="00E4566D" w:rsidRDefault="00E4566D" w:rsidP="00E4566D">
            <w:pPr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033-22883970</w:t>
            </w:r>
          </w:p>
        </w:tc>
        <w:tc>
          <w:tcPr>
            <w:tcW w:w="3747" w:type="dxa"/>
          </w:tcPr>
          <w:p w:rsidR="00E4566D" w:rsidRDefault="00E4566D" w:rsidP="00E4566D">
            <w:pPr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>
              <w:rPr>
                <w:rFonts w:ascii="Times New Roman" w:eastAsia="Arial Black" w:hAnsi="Times New Roman" w:cs="Times New Roman"/>
                <w:sz w:val="24"/>
                <w:szCs w:val="24"/>
              </w:rPr>
              <w:t>compliancesection@gmail.com</w:t>
            </w:r>
          </w:p>
        </w:tc>
      </w:tr>
    </w:tbl>
    <w:p w:rsidR="003356EB" w:rsidRDefault="003356EB" w:rsidP="003356EB">
      <w:pPr>
        <w:rPr>
          <w:rFonts w:ascii="Times New Roman" w:eastAsia="Arial Black" w:hAnsi="Times New Roman" w:cs="Times New Roman"/>
          <w:sz w:val="24"/>
          <w:szCs w:val="24"/>
        </w:rPr>
      </w:pPr>
    </w:p>
    <w:p w:rsidR="00EC7DFF" w:rsidRDefault="00EC7DFF" w:rsidP="003356EB">
      <w:pPr>
        <w:rPr>
          <w:rFonts w:ascii="Times New Roman" w:eastAsia="Arial Black" w:hAnsi="Times New Roman" w:cs="Times New Roman"/>
          <w:sz w:val="24"/>
          <w:szCs w:val="24"/>
        </w:rPr>
      </w:pPr>
    </w:p>
    <w:p w:rsidR="00EC7DFF" w:rsidRDefault="00EC7DFF" w:rsidP="003356EB">
      <w:pPr>
        <w:rPr>
          <w:rFonts w:ascii="Times New Roman" w:eastAsia="Arial Black" w:hAnsi="Times New Roman" w:cs="Times New Roman"/>
          <w:sz w:val="24"/>
          <w:szCs w:val="24"/>
        </w:rPr>
      </w:pPr>
    </w:p>
    <w:p w:rsidR="00EC7DFF" w:rsidRDefault="00EC7DFF" w:rsidP="003356EB">
      <w:pPr>
        <w:rPr>
          <w:rFonts w:ascii="Times New Roman" w:eastAsia="Arial Black" w:hAnsi="Times New Roman" w:cs="Times New Roman"/>
          <w:sz w:val="24"/>
          <w:szCs w:val="24"/>
        </w:rPr>
      </w:pPr>
    </w:p>
    <w:p w:rsidR="00EC7DFF" w:rsidRDefault="00EC7DFF" w:rsidP="003356EB">
      <w:pPr>
        <w:rPr>
          <w:rFonts w:ascii="Times New Roman" w:eastAsia="Arial Black" w:hAnsi="Times New Roman" w:cs="Times New Roman"/>
          <w:sz w:val="24"/>
          <w:szCs w:val="24"/>
        </w:rPr>
      </w:pPr>
    </w:p>
    <w:p w:rsidR="0013573A" w:rsidRDefault="0013573A" w:rsidP="003356EB">
      <w:pPr>
        <w:rPr>
          <w:rFonts w:ascii="Times New Roman" w:eastAsia="Arial Black" w:hAnsi="Times New Roman" w:cs="Times New Roman"/>
          <w:sz w:val="24"/>
          <w:szCs w:val="24"/>
        </w:rPr>
      </w:pPr>
    </w:p>
    <w:p w:rsidR="0013573A" w:rsidRDefault="0013573A" w:rsidP="003356EB">
      <w:pPr>
        <w:rPr>
          <w:rFonts w:ascii="Times New Roman" w:eastAsia="Arial Black" w:hAnsi="Times New Roman" w:cs="Times New Roman"/>
          <w:sz w:val="24"/>
          <w:szCs w:val="24"/>
        </w:rPr>
      </w:pPr>
    </w:p>
    <w:p w:rsidR="003356EB" w:rsidRPr="003356EB" w:rsidRDefault="003356EB" w:rsidP="003356EB">
      <w:pPr>
        <w:rPr>
          <w:rFonts w:ascii="Times New Roman" w:eastAsia="Arial Black" w:hAnsi="Times New Roman" w:cs="Times New Roman"/>
          <w:b/>
          <w:sz w:val="24"/>
          <w:szCs w:val="24"/>
        </w:rPr>
      </w:pPr>
      <w:r w:rsidRPr="003356EB">
        <w:rPr>
          <w:rFonts w:ascii="Times New Roman" w:eastAsia="Arial Black" w:hAnsi="Times New Roman" w:cs="Times New Roman"/>
          <w:b/>
          <w:sz w:val="24"/>
          <w:szCs w:val="24"/>
        </w:rPr>
        <w:lastRenderedPageBreak/>
        <w:t xml:space="preserve">Mr. </w:t>
      </w:r>
      <w:r w:rsidR="00326EE8" w:rsidRPr="00326EE8">
        <w:rPr>
          <w:rFonts w:ascii="Times New Roman" w:eastAsia="Arial Black" w:hAnsi="Times New Roman" w:cs="Times New Roman"/>
          <w:b/>
          <w:sz w:val="24"/>
          <w:szCs w:val="24"/>
        </w:rPr>
        <w:t>Anshuman Prakash</w:t>
      </w:r>
      <w:r w:rsidRPr="003356EB">
        <w:rPr>
          <w:rFonts w:ascii="Times New Roman" w:eastAsia="Arial Black" w:hAnsi="Times New Roman" w:cs="Times New Roman"/>
          <w:b/>
          <w:sz w:val="24"/>
          <w:szCs w:val="24"/>
        </w:rPr>
        <w:t>: Director</w:t>
      </w:r>
    </w:p>
    <w:p w:rsidR="003356EB" w:rsidRPr="00EC7DFF" w:rsidRDefault="003356EB" w:rsidP="003356EB">
      <w:pPr>
        <w:rPr>
          <w:rFonts w:ascii="Times New Roman" w:eastAsia="Arial Black" w:hAnsi="Times New Roman" w:cs="Times New Roman"/>
          <w:sz w:val="24"/>
          <w:szCs w:val="24"/>
        </w:rPr>
      </w:pPr>
      <w:r w:rsidRPr="00A95DBA">
        <w:rPr>
          <w:rFonts w:ascii="Times New Roman" w:eastAsia="Arial Black" w:hAnsi="Times New Roman" w:cs="Times New Roman"/>
          <w:sz w:val="24"/>
          <w:szCs w:val="24"/>
        </w:rPr>
        <w:t xml:space="preserve">Mr. </w:t>
      </w:r>
      <w:r w:rsidR="00326EE8" w:rsidRPr="00326EE8">
        <w:rPr>
          <w:rFonts w:ascii="Book Antiqua" w:hAnsi="Book Antiqua"/>
          <w:color w:val="000000"/>
          <w:lang w:val="en-IN"/>
        </w:rPr>
        <w:t>Anshuman Prakash</w:t>
      </w:r>
      <w:r w:rsidR="00326EE8" w:rsidRPr="00A95DBA">
        <w:rPr>
          <w:rFonts w:ascii="Times New Roman" w:eastAsia="Arial Black" w:hAnsi="Times New Roman" w:cs="Times New Roman"/>
          <w:sz w:val="24"/>
          <w:szCs w:val="24"/>
        </w:rPr>
        <w:t xml:space="preserve"> </w:t>
      </w:r>
      <w:r w:rsidRPr="00A95DBA">
        <w:rPr>
          <w:rFonts w:ascii="Times New Roman" w:eastAsia="Arial Black" w:hAnsi="Times New Roman" w:cs="Times New Roman"/>
          <w:sz w:val="24"/>
          <w:szCs w:val="24"/>
        </w:rPr>
        <w:t xml:space="preserve">is overall </w:t>
      </w:r>
      <w:r w:rsidR="00B600DA">
        <w:rPr>
          <w:rFonts w:ascii="Times New Roman" w:eastAsia="Arial Black" w:hAnsi="Times New Roman" w:cs="Times New Roman"/>
          <w:sz w:val="24"/>
          <w:szCs w:val="24"/>
        </w:rPr>
        <w:t>in-</w:t>
      </w:r>
      <w:r w:rsidR="00B600DA" w:rsidRPr="00A95DBA">
        <w:rPr>
          <w:rFonts w:ascii="Times New Roman" w:eastAsia="Arial Black" w:hAnsi="Times New Roman" w:cs="Times New Roman"/>
          <w:sz w:val="24"/>
          <w:szCs w:val="24"/>
        </w:rPr>
        <w:t>charge</w:t>
      </w:r>
      <w:r w:rsidRPr="00A95DBA">
        <w:rPr>
          <w:rFonts w:ascii="Times New Roman" w:eastAsia="Arial Black" w:hAnsi="Times New Roman" w:cs="Times New Roman"/>
          <w:sz w:val="24"/>
          <w:szCs w:val="24"/>
        </w:rPr>
        <w:t xml:space="preserve"> of day to day </w:t>
      </w:r>
      <w:r w:rsidR="00B600DA" w:rsidRPr="00A95DBA">
        <w:rPr>
          <w:rFonts w:ascii="Times New Roman" w:eastAsia="Arial Black" w:hAnsi="Times New Roman" w:cs="Times New Roman"/>
          <w:sz w:val="24"/>
          <w:szCs w:val="24"/>
        </w:rPr>
        <w:t>management</w:t>
      </w:r>
      <w:r w:rsidRPr="00A95DBA">
        <w:rPr>
          <w:rFonts w:ascii="Times New Roman" w:eastAsia="Arial Black" w:hAnsi="Times New Roman" w:cs="Times New Roman"/>
          <w:sz w:val="24"/>
          <w:szCs w:val="24"/>
        </w:rPr>
        <w:t xml:space="preserve"> of the affairs of the company</w:t>
      </w:r>
      <w:r>
        <w:rPr>
          <w:rFonts w:ascii="Times New Roman" w:eastAsia="Arial Black" w:hAnsi="Times New Roman" w:cs="Times New Roman"/>
          <w:sz w:val="24"/>
          <w:szCs w:val="24"/>
        </w:rPr>
        <w:t>.</w:t>
      </w:r>
    </w:p>
    <w:p w:rsidR="003356EB" w:rsidRPr="003E1BB0" w:rsidRDefault="003356EB" w:rsidP="003356EB">
      <w:pPr>
        <w:rPr>
          <w:rFonts w:ascii="Times New Roman" w:eastAsia="Arial Black" w:hAnsi="Times New Roman" w:cs="Times New Roman"/>
          <w:b/>
          <w:sz w:val="24"/>
          <w:szCs w:val="24"/>
          <w:u w:val="single"/>
        </w:rPr>
      </w:pPr>
      <w:r w:rsidRPr="003E1BB0">
        <w:rPr>
          <w:rFonts w:ascii="Times New Roman" w:eastAsia="Arial Black" w:hAnsi="Times New Roman" w:cs="Times New Roman"/>
          <w:b/>
          <w:sz w:val="24"/>
          <w:szCs w:val="24"/>
          <w:u w:val="single"/>
        </w:rPr>
        <w:t>Other Management 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3E1BB0" w:rsidRPr="00A95DBA" w:rsidTr="003E1BB0">
        <w:trPr>
          <w:trHeight w:val="458"/>
        </w:trPr>
        <w:tc>
          <w:tcPr>
            <w:tcW w:w="4151" w:type="dxa"/>
            <w:shd w:val="clear" w:color="auto" w:fill="A6A6A6" w:themeFill="background1" w:themeFillShade="A6"/>
          </w:tcPr>
          <w:p w:rsidR="003E1BB0" w:rsidRPr="003E1BB0" w:rsidRDefault="003E1BB0" w:rsidP="007D2859">
            <w:pPr>
              <w:rPr>
                <w:rFonts w:ascii="Book Antiqua" w:hAnsi="Book Antiqua"/>
                <w:b/>
              </w:rPr>
            </w:pPr>
            <w:r w:rsidRPr="003E1BB0">
              <w:rPr>
                <w:rFonts w:ascii="Book Antiqua" w:hAnsi="Book Antiqua"/>
                <w:b/>
              </w:rPr>
              <w:t>Name</w:t>
            </w:r>
          </w:p>
        </w:tc>
        <w:tc>
          <w:tcPr>
            <w:tcW w:w="4151" w:type="dxa"/>
            <w:shd w:val="clear" w:color="auto" w:fill="A6A6A6" w:themeFill="background1" w:themeFillShade="A6"/>
          </w:tcPr>
          <w:p w:rsidR="003E1BB0" w:rsidRPr="003E1BB0" w:rsidRDefault="003E1BB0" w:rsidP="007D2859">
            <w:pPr>
              <w:rPr>
                <w:rFonts w:ascii="Book Antiqua" w:hAnsi="Book Antiqua"/>
                <w:b/>
              </w:rPr>
            </w:pPr>
            <w:r w:rsidRPr="003E1BB0">
              <w:rPr>
                <w:rFonts w:ascii="Book Antiqua" w:hAnsi="Book Antiqua"/>
                <w:b/>
              </w:rPr>
              <w:t>Designation</w:t>
            </w:r>
          </w:p>
        </w:tc>
      </w:tr>
      <w:tr w:rsidR="0013573A" w:rsidRPr="00A95DBA" w:rsidTr="007D2859">
        <w:trPr>
          <w:trHeight w:val="775"/>
        </w:trPr>
        <w:tc>
          <w:tcPr>
            <w:tcW w:w="4151" w:type="dxa"/>
          </w:tcPr>
          <w:p w:rsidR="0013573A" w:rsidRPr="00A95DBA" w:rsidRDefault="0013573A" w:rsidP="0013573A">
            <w:pPr>
              <w:rPr>
                <w:rFonts w:ascii="Book Antiqua" w:hAnsi="Book Antiqua"/>
                <w:color w:val="000000"/>
                <w:highlight w:val="yellow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Gaurav Rungta</w:t>
            </w:r>
          </w:p>
        </w:tc>
        <w:tc>
          <w:tcPr>
            <w:tcW w:w="4151" w:type="dxa"/>
          </w:tcPr>
          <w:p w:rsidR="0013573A" w:rsidRPr="00AB3F5C" w:rsidRDefault="0013573A" w:rsidP="0013573A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Chief Financial Officer</w:t>
            </w:r>
          </w:p>
        </w:tc>
      </w:tr>
      <w:tr w:rsidR="0013573A" w:rsidTr="007D2859">
        <w:trPr>
          <w:trHeight w:val="861"/>
        </w:trPr>
        <w:tc>
          <w:tcPr>
            <w:tcW w:w="4151" w:type="dxa"/>
          </w:tcPr>
          <w:p w:rsidR="0013573A" w:rsidRPr="00A95DBA" w:rsidRDefault="0013573A" w:rsidP="0013573A">
            <w:pPr>
              <w:rPr>
                <w:rFonts w:ascii="Book Antiqua" w:hAnsi="Book Antiqua"/>
                <w:color w:val="000000"/>
                <w:highlight w:val="yellow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Madhuparna Jana</w:t>
            </w:r>
            <w:bookmarkStart w:id="0" w:name="_GoBack"/>
            <w:bookmarkEnd w:id="0"/>
          </w:p>
        </w:tc>
        <w:tc>
          <w:tcPr>
            <w:tcW w:w="4151" w:type="dxa"/>
          </w:tcPr>
          <w:p w:rsidR="0013573A" w:rsidRPr="00AB3F5C" w:rsidRDefault="0013573A" w:rsidP="0013573A">
            <w:pPr>
              <w:jc w:val="center"/>
              <w:rPr>
                <w:rFonts w:ascii="Book Antiqua" w:hAnsi="Book Antiqua"/>
                <w:color w:val="000000"/>
                <w:lang w:val="en-IN"/>
              </w:rPr>
            </w:pPr>
            <w:r w:rsidRPr="00AB3F5C">
              <w:rPr>
                <w:rFonts w:ascii="Book Antiqua" w:hAnsi="Book Antiqua"/>
                <w:color w:val="000000"/>
                <w:lang w:val="en-IN"/>
              </w:rPr>
              <w:t xml:space="preserve">Company Secretary </w:t>
            </w:r>
            <w:r>
              <w:rPr>
                <w:rFonts w:ascii="Book Antiqua" w:hAnsi="Book Antiqua"/>
                <w:color w:val="000000"/>
                <w:lang w:val="en-IN"/>
              </w:rPr>
              <w:t>&amp; Compliance Officer</w:t>
            </w:r>
          </w:p>
        </w:tc>
      </w:tr>
    </w:tbl>
    <w:p w:rsidR="007D78EE" w:rsidRDefault="007D78EE" w:rsidP="007D78EE">
      <w:pPr>
        <w:pStyle w:val="BodyText"/>
        <w:ind w:left="851" w:right="899"/>
      </w:pPr>
    </w:p>
    <w:sectPr w:rsidR="007D78EE" w:rsidSect="00DC1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16" w:rsidRDefault="00C41A16" w:rsidP="004F2A5D">
      <w:pPr>
        <w:spacing w:after="0" w:line="240" w:lineRule="auto"/>
      </w:pPr>
      <w:r>
        <w:separator/>
      </w:r>
    </w:p>
  </w:endnote>
  <w:endnote w:type="continuationSeparator" w:id="0">
    <w:p w:rsidR="00C41A16" w:rsidRDefault="00C41A16" w:rsidP="004F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16" w:rsidRDefault="00C41A16" w:rsidP="004F2A5D">
      <w:pPr>
        <w:spacing w:after="0" w:line="240" w:lineRule="auto"/>
      </w:pPr>
      <w:r>
        <w:separator/>
      </w:r>
    </w:p>
  </w:footnote>
  <w:footnote w:type="continuationSeparator" w:id="0">
    <w:p w:rsidR="00C41A16" w:rsidRDefault="00C41A16" w:rsidP="004F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470"/>
    <w:multiLevelType w:val="hybridMultilevel"/>
    <w:tmpl w:val="173EF1B6"/>
    <w:lvl w:ilvl="0" w:tplc="661CD1C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8EE"/>
    <w:rsid w:val="000D52F5"/>
    <w:rsid w:val="0013573A"/>
    <w:rsid w:val="00190943"/>
    <w:rsid w:val="002F6FEC"/>
    <w:rsid w:val="00326EE8"/>
    <w:rsid w:val="003356EB"/>
    <w:rsid w:val="003E1BB0"/>
    <w:rsid w:val="004624E1"/>
    <w:rsid w:val="00463F83"/>
    <w:rsid w:val="004E25C8"/>
    <w:rsid w:val="004E69AE"/>
    <w:rsid w:val="004F2A5D"/>
    <w:rsid w:val="007D78EE"/>
    <w:rsid w:val="0081700E"/>
    <w:rsid w:val="00911EC7"/>
    <w:rsid w:val="00AD56B2"/>
    <w:rsid w:val="00B600DA"/>
    <w:rsid w:val="00B72AEF"/>
    <w:rsid w:val="00BD4A3D"/>
    <w:rsid w:val="00BF3408"/>
    <w:rsid w:val="00C41A16"/>
    <w:rsid w:val="00D005C4"/>
    <w:rsid w:val="00DA2562"/>
    <w:rsid w:val="00DC1083"/>
    <w:rsid w:val="00DF24F7"/>
    <w:rsid w:val="00E4566D"/>
    <w:rsid w:val="00E56E89"/>
    <w:rsid w:val="00EC7DFF"/>
    <w:rsid w:val="00F142AF"/>
    <w:rsid w:val="00F3212B"/>
    <w:rsid w:val="00F920EA"/>
    <w:rsid w:val="00FF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0363"/>
  <w15:docId w15:val="{70991906-9642-44C6-95C0-5310C007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EE"/>
    <w:pPr>
      <w:spacing w:after="200" w:line="276" w:lineRule="auto"/>
    </w:pPr>
    <w:rPr>
      <w:rFonts w:ascii="Calibri" w:eastAsiaTheme="minorEastAsia" w:hAnsi="Calibri" w:cs="Calibri"/>
      <w:kern w:val="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mex_bullet,Annexure,Equipment,Figure_name,List Paragraph Char Char,List Paragraph1,List Paragraph11,List Paragraph2,ListPar1,List_TIS,Normal Sentence,Number_1,Numbered Indented Text,Ref,SGLText List Paragraph,TOC style,heading 9,lp1,new"/>
    <w:basedOn w:val="Normal"/>
    <w:link w:val="ListParagraphChar"/>
    <w:uiPriority w:val="34"/>
    <w:qFormat/>
    <w:rsid w:val="007D78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D78EE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78EE"/>
    <w:rPr>
      <w:rFonts w:ascii="Times New Roman" w:eastAsia="Times New Roman" w:hAnsi="Times New Roman" w:cs="Times New Roman"/>
      <w:kern w:val="0"/>
      <w:sz w:val="24"/>
      <w:szCs w:val="24"/>
      <w:lang w:val="en-US" w:eastAsia="en-IN"/>
    </w:rPr>
  </w:style>
  <w:style w:type="character" w:customStyle="1" w:styleId="ListParagraphChar">
    <w:name w:val="List Paragraph Char"/>
    <w:aliases w:val="Amex_bullet Char,Annexure Char,Equipment Char,Figure_name Char,List Paragraph Char Char Char,List Paragraph1 Char,List Paragraph11 Char,List Paragraph2 Char,ListPar1 Char,List_TIS Char,Normal Sentence Char,Number_1 Char,Ref Char"/>
    <w:link w:val="ListParagraph"/>
    <w:uiPriority w:val="34"/>
    <w:qFormat/>
    <w:rsid w:val="007D78EE"/>
    <w:rPr>
      <w:rFonts w:ascii="Times New Roman" w:eastAsia="Times New Roman" w:hAnsi="Times New Roman" w:cs="Times New Roman"/>
      <w:kern w:val="0"/>
      <w:sz w:val="24"/>
      <w:szCs w:val="24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4F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5D"/>
    <w:rPr>
      <w:rFonts w:ascii="Calibri" w:eastAsiaTheme="minorEastAsia" w:hAnsi="Calibri" w:cs="Calibri"/>
      <w:kern w:val="0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4F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5D"/>
    <w:rPr>
      <w:rFonts w:ascii="Calibri" w:eastAsiaTheme="minorEastAsia" w:hAnsi="Calibri" w:cs="Calibri"/>
      <w:kern w:val="0"/>
      <w:lang w:val="en-US" w:eastAsia="en-IN"/>
    </w:rPr>
  </w:style>
  <w:style w:type="table" w:styleId="TableGrid">
    <w:name w:val="Table Grid"/>
    <w:basedOn w:val="TableNormal"/>
    <w:uiPriority w:val="39"/>
    <w:rsid w:val="003356EB"/>
    <w:pPr>
      <w:spacing w:after="0" w:line="240" w:lineRule="auto"/>
    </w:pPr>
    <w:rPr>
      <w:rFonts w:ascii="Calibri" w:eastAsia="Calibri" w:hAnsi="Calibri" w:cs="Calibri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FF"/>
    <w:rPr>
      <w:rFonts w:ascii="Tahoma" w:eastAsiaTheme="minorEastAsia" w:hAnsi="Tahoma" w:cs="Tahoma"/>
      <w:kern w:val="0"/>
      <w:sz w:val="16"/>
      <w:szCs w:val="16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KOHLI</dc:creator>
  <cp:keywords/>
  <dc:description/>
  <cp:lastModifiedBy>PRASHIL</cp:lastModifiedBy>
  <cp:revision>13</cp:revision>
  <cp:lastPrinted>2024-09-18T20:49:00Z</cp:lastPrinted>
  <dcterms:created xsi:type="dcterms:W3CDTF">2024-09-18T20:27:00Z</dcterms:created>
  <dcterms:modified xsi:type="dcterms:W3CDTF">2025-07-25T08:02:00Z</dcterms:modified>
</cp:coreProperties>
</file>